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C5" w:rsidRDefault="005721C5" w:rsidP="005721C5">
      <w:pPr>
        <w:pStyle w:val="xmsonormal"/>
        <w:shd w:val="clear" w:color="auto" w:fill="FFFFFF"/>
        <w:spacing w:before="0" w:beforeAutospacing="0" w:after="0" w:afterAutospacing="0"/>
        <w:rPr>
          <w:rFonts w:ascii="Helvetica" w:hAnsi="Helvetica" w:cs="Helvetica"/>
          <w:color w:val="444444"/>
          <w:sz w:val="21"/>
          <w:szCs w:val="21"/>
          <w:bdr w:val="none" w:sz="0" w:space="0" w:color="auto" w:frame="1"/>
        </w:rPr>
      </w:pPr>
      <w:r>
        <w:rPr>
          <w:rFonts w:ascii="Helvetica" w:hAnsi="Helvetica" w:cs="Helvetica"/>
          <w:color w:val="444444"/>
          <w:sz w:val="21"/>
          <w:szCs w:val="21"/>
          <w:bdr w:val="none" w:sz="0" w:space="0" w:color="auto" w:frame="1"/>
        </w:rPr>
        <w:t>  </w:t>
      </w:r>
    </w:p>
    <w:p w:rsidR="00DA5E22" w:rsidRDefault="00DA5E22" w:rsidP="005721C5">
      <w:pPr>
        <w:pStyle w:val="xmsonormal"/>
        <w:shd w:val="clear" w:color="auto" w:fill="FFFFFF"/>
        <w:spacing w:before="0" w:beforeAutospacing="0" w:after="0" w:afterAutospacing="0"/>
        <w:rPr>
          <w:rFonts w:ascii="Calibri" w:hAnsi="Calibri" w:cs="Calibri"/>
          <w:color w:val="201F1E"/>
          <w:sz w:val="22"/>
          <w:szCs w:val="22"/>
        </w:rPr>
      </w:pPr>
    </w:p>
    <w:p w:rsidR="005721C5" w:rsidRDefault="005721C5" w:rsidP="005721C5">
      <w:pPr>
        <w:pStyle w:val="xmsonormal"/>
        <w:shd w:val="clear" w:color="auto" w:fill="FFFFFF"/>
        <w:spacing w:before="0" w:beforeAutospacing="0" w:after="0" w:afterAutospacing="0"/>
        <w:rPr>
          <w:rFonts w:ascii="Calibri" w:hAnsi="Calibri" w:cs="Calibri"/>
          <w:color w:val="201F1E"/>
          <w:sz w:val="22"/>
          <w:szCs w:val="22"/>
        </w:rPr>
      </w:pPr>
    </w:p>
    <w:p w:rsidR="005721C5" w:rsidRDefault="005721C5" w:rsidP="005721C5">
      <w:pPr>
        <w:pStyle w:val="xmsonormal"/>
        <w:shd w:val="clear" w:color="auto" w:fill="FFFFFF"/>
        <w:spacing w:before="0" w:beforeAutospacing="0" w:after="0" w:afterAutospacing="0"/>
        <w:rPr>
          <w:rFonts w:ascii="Calibri" w:hAnsi="Calibri" w:cs="Calibri"/>
          <w:color w:val="201F1E"/>
          <w:sz w:val="22"/>
          <w:szCs w:val="22"/>
        </w:rPr>
      </w:pPr>
    </w:p>
    <w:p w:rsidR="005721C5" w:rsidRDefault="005721C5" w:rsidP="005721C5">
      <w:pPr>
        <w:pStyle w:val="xmsonormal"/>
        <w:shd w:val="clear" w:color="auto" w:fill="FFFFFF"/>
        <w:spacing w:before="0" w:beforeAutospacing="0" w:after="0" w:afterAutospacing="0"/>
        <w:rPr>
          <w:rFonts w:ascii="Calibri" w:hAnsi="Calibri" w:cs="Calibri"/>
          <w:color w:val="201F1E"/>
          <w:sz w:val="22"/>
          <w:szCs w:val="22"/>
        </w:rPr>
      </w:pPr>
    </w:p>
    <w:p w:rsidR="005721C5" w:rsidRDefault="005D55A1" w:rsidP="005721C5">
      <w:pPr>
        <w:pStyle w:val="xmsonormal"/>
        <w:shd w:val="clear" w:color="auto" w:fill="FFFFFF"/>
        <w:spacing w:before="0" w:beforeAutospacing="0" w:after="0" w:afterAutospacing="0"/>
        <w:rPr>
          <w:rFonts w:ascii="Calibri" w:hAnsi="Calibri" w:cs="Calibri"/>
          <w:color w:val="201F1E"/>
          <w:sz w:val="22"/>
          <w:szCs w:val="22"/>
        </w:rPr>
      </w:pPr>
      <w:r>
        <w:rPr>
          <w:noProof/>
        </w:rPr>
        <mc:AlternateContent>
          <mc:Choice Requires="wps">
            <w:drawing>
              <wp:inline distT="0" distB="0" distL="0" distR="0" wp14:anchorId="51B390F3" wp14:editId="1A5BECA7">
                <wp:extent cx="304800" cy="304800"/>
                <wp:effectExtent l="0" t="0" r="0" b="0"/>
                <wp:docPr id="5" name="AutoShape 6" descr="Et billede, der indeholder vindue&#10;&#10;Automatisk genereret beskrivel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F89F62" id="AutoShape 6" o:spid="_x0000_s1026" alt="Et billede, der indeholder vindue&#10;&#10;Automatisk genereret beskrivel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7b4bnnAgAACwYAAA4AAAAAAAAAAAAA&#10;AAAALgIAAGRycy9lMm9Eb2MueG1sUEsBAi0AFAAGAAgAAAAhAEyg6SzYAAAAAwEAAA8AAAAAAAAA&#10;AAAAAAAAQQUAAGRycy9kb3ducmV2LnhtbFBLBQYAAAAABAAEAPMAAABGBgAAAAA=&#10;" filled="f" stroked="f">
                <o:lock v:ext="edit" aspectratio="t"/>
                <w10:anchorlock/>
              </v:rect>
            </w:pict>
          </mc:Fallback>
        </mc:AlternateContent>
      </w:r>
      <w:r>
        <w:rPr>
          <w:noProof/>
        </w:rPr>
        <mc:AlternateContent>
          <mc:Choice Requires="wps">
            <w:drawing>
              <wp:inline distT="0" distB="0" distL="0" distR="0" wp14:anchorId="3337C6AB" wp14:editId="4C5F7493">
                <wp:extent cx="304800" cy="304800"/>
                <wp:effectExtent l="0" t="0" r="0" b="0"/>
                <wp:docPr id="7" name="AutoShape 8" descr="Et billede, der indeholder vindue&#10;&#10;Automatisk genereret beskrivel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F7DD6D" id="AutoShape 8" o:spid="_x0000_s1026" alt="Et billede, der indeholder vindue&#10;&#10;Automatisk genereret beskrivel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CzmaPnAgAACwYAAA4AAAAAAAAAAAAA&#10;AAAALgIAAGRycy9lMm9Eb2MueG1sUEsBAi0AFAAGAAgAAAAhAEyg6SzYAAAAAwEAAA8AAAAAAAAA&#10;AAAAAAAAQQUAAGRycy9kb3ducmV2LnhtbFBLBQYAAAAABAAEAPMAAABGBgAAAAA=&#10;" filled="f" stroked="f">
                <o:lock v:ext="edit" aspectratio="t"/>
                <w10:anchorlock/>
              </v:rect>
            </w:pict>
          </mc:Fallback>
        </mc:AlternateContent>
      </w:r>
      <w:r w:rsidR="005721C5">
        <w:rPr>
          <w:rFonts w:ascii="Calibri" w:hAnsi="Calibri" w:cs="Calibri"/>
          <w:color w:val="201F1E"/>
          <w:sz w:val="22"/>
          <w:szCs w:val="22"/>
        </w:rPr>
        <w:br/>
      </w:r>
      <w:r w:rsidR="005721C5">
        <w:rPr>
          <w:noProof/>
        </w:rPr>
        <mc:AlternateContent>
          <mc:Choice Requires="wps">
            <w:drawing>
              <wp:inline distT="0" distB="0" distL="0" distR="0" wp14:anchorId="3E5F037F" wp14:editId="0263E2C5">
                <wp:extent cx="304800" cy="304800"/>
                <wp:effectExtent l="0" t="0" r="0" b="0"/>
                <wp:docPr id="3" name="AutoShape 4" descr="Et billede, der indeholder vindue&#10;&#10;Automatisk genereret beskrivel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349D0" id="AutoShape 4" o:spid="_x0000_s1026" alt="Et billede, der indeholder vindue&#10;&#10;Automatisk genereret beskrivel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CSVeQTnAgAACwY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5D55A1">
        <w:rPr>
          <w:rFonts w:ascii="Calibri" w:hAnsi="Calibri" w:cs="Calibri"/>
          <w:noProof/>
          <w:color w:val="201F1E"/>
          <w:sz w:val="22"/>
          <w:szCs w:val="22"/>
        </w:rPr>
        <w:drawing>
          <wp:inline distT="0" distB="0" distL="0" distR="0">
            <wp:extent cx="3019425" cy="1137186"/>
            <wp:effectExtent l="0" t="0" r="0" b="6350"/>
            <wp:docPr id="1" name="Billede 1" descr="C:\Users\Tina\Documents\Billedskole\mosaik bill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Documents\Billedskole\mosaik billed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7044" cy="1140055"/>
                    </a:xfrm>
                    <a:prstGeom prst="rect">
                      <a:avLst/>
                    </a:prstGeom>
                    <a:noFill/>
                    <a:ln>
                      <a:noFill/>
                    </a:ln>
                  </pic:spPr>
                </pic:pic>
              </a:graphicData>
            </a:graphic>
          </wp:inline>
        </w:drawing>
      </w:r>
      <w:r w:rsidRPr="005D55A1">
        <w:rPr>
          <w:rFonts w:ascii="Calibri" w:hAnsi="Calibri" w:cs="Calibri"/>
          <w:noProof/>
          <w:color w:val="201F1E"/>
          <w:sz w:val="22"/>
          <w:szCs w:val="22"/>
        </w:rPr>
        <w:drawing>
          <wp:inline distT="0" distB="0" distL="0" distR="0">
            <wp:extent cx="2774506" cy="1123950"/>
            <wp:effectExtent l="0" t="0" r="6985" b="0"/>
            <wp:docPr id="2" name="Billede 2" descr="C:\Users\Tina\Documents\Billedskole\mosaik billed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Documents\Billedskole\mosaik billede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3516" cy="1135702"/>
                    </a:xfrm>
                    <a:prstGeom prst="rect">
                      <a:avLst/>
                    </a:prstGeom>
                    <a:noFill/>
                    <a:ln>
                      <a:noFill/>
                    </a:ln>
                  </pic:spPr>
                </pic:pic>
              </a:graphicData>
            </a:graphic>
          </wp:inline>
        </w:drawing>
      </w:r>
      <w:r w:rsidR="005721C5">
        <w:rPr>
          <w:rFonts w:ascii="Calibri" w:hAnsi="Calibri" w:cs="Calibri"/>
          <w:color w:val="201F1E"/>
          <w:sz w:val="22"/>
          <w:szCs w:val="22"/>
        </w:rPr>
        <w:br/>
      </w:r>
      <w:r w:rsidR="005721C5">
        <w:rPr>
          <w:rFonts w:ascii="Calibri" w:hAnsi="Calibri" w:cs="Calibri"/>
          <w:color w:val="201F1E"/>
          <w:sz w:val="22"/>
          <w:szCs w:val="22"/>
        </w:rPr>
        <w:br/>
        <w:t>Kære elever og forældre</w:t>
      </w:r>
    </w:p>
    <w:p w:rsidR="005721C5" w:rsidRDefault="005721C5" w:rsidP="005721C5">
      <w:pPr>
        <w:pStyle w:val="xmsonormal"/>
        <w:shd w:val="clear" w:color="auto" w:fill="FFFFFF"/>
        <w:spacing w:before="0" w:beforeAutospacing="0" w:after="0" w:afterAutospacing="0"/>
        <w:rPr>
          <w:rFonts w:ascii="Calibri" w:hAnsi="Calibri" w:cs="Calibri"/>
          <w:color w:val="201F1E"/>
          <w:sz w:val="22"/>
          <w:szCs w:val="22"/>
        </w:rPr>
      </w:pPr>
    </w:p>
    <w:p w:rsidR="005721C5" w:rsidRDefault="005721C5" w:rsidP="005721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En stor hilsen her fra Billedskolen til alle jer, som vi savner så meget i øjeblikket. Vi havde håbet, at vi kunne starte op efter vinterferien med undervisningen, men det virker desværre ikke realistisk pga</w:t>
      </w:r>
      <w:r w:rsidR="00DA5E22">
        <w:rPr>
          <w:rFonts w:ascii="Calibri" w:hAnsi="Calibri" w:cs="Calibri"/>
          <w:color w:val="201F1E"/>
          <w:sz w:val="22"/>
          <w:szCs w:val="22"/>
        </w:rPr>
        <w:t>.</w:t>
      </w:r>
      <w:bookmarkStart w:id="0" w:name="_GoBack"/>
      <w:bookmarkEnd w:id="0"/>
      <w:r>
        <w:rPr>
          <w:rFonts w:ascii="Calibri" w:hAnsi="Calibri" w:cs="Calibri"/>
          <w:color w:val="201F1E"/>
          <w:sz w:val="22"/>
          <w:szCs w:val="22"/>
        </w:rPr>
        <w:t xml:space="preserve"> de gældende restriktioner.</w:t>
      </w:r>
    </w:p>
    <w:p w:rsidR="005721C5" w:rsidRDefault="005721C5" w:rsidP="005721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Imidlertid lægger vi stor vægt på, at vi kan mødes fysisk til undervisning, </w:t>
      </w:r>
      <w:r>
        <w:rPr>
          <w:rFonts w:ascii="Calibri" w:hAnsi="Calibri" w:cs="Calibri"/>
          <w:b/>
          <w:bCs/>
          <w:color w:val="201F1E"/>
          <w:sz w:val="22"/>
          <w:szCs w:val="22"/>
        </w:rPr>
        <w:t xml:space="preserve">så derfor udsætter vi igen </w:t>
      </w:r>
      <w:proofErr w:type="spellStart"/>
      <w:r>
        <w:rPr>
          <w:rFonts w:ascii="Calibri" w:hAnsi="Calibri" w:cs="Calibri"/>
          <w:b/>
          <w:bCs/>
          <w:color w:val="201F1E"/>
          <w:sz w:val="22"/>
          <w:szCs w:val="22"/>
        </w:rPr>
        <w:t>opstartstidspunket</w:t>
      </w:r>
      <w:proofErr w:type="spellEnd"/>
      <w:r>
        <w:rPr>
          <w:rFonts w:ascii="Calibri" w:hAnsi="Calibri" w:cs="Calibri"/>
          <w:b/>
          <w:bCs/>
          <w:color w:val="201F1E"/>
          <w:sz w:val="22"/>
          <w:szCs w:val="22"/>
        </w:rPr>
        <w:t xml:space="preserve"> til ugen efter påskeferien. Den første gang bliver derfor mandag d </w:t>
      </w:r>
      <w:proofErr w:type="gramStart"/>
      <w:r>
        <w:rPr>
          <w:rFonts w:ascii="Calibri" w:hAnsi="Calibri" w:cs="Calibri"/>
          <w:b/>
          <w:bCs/>
          <w:color w:val="201F1E"/>
          <w:sz w:val="22"/>
          <w:szCs w:val="22"/>
        </w:rPr>
        <w:t>12..</w:t>
      </w:r>
      <w:proofErr w:type="gramEnd"/>
      <w:r>
        <w:rPr>
          <w:rFonts w:ascii="Calibri" w:hAnsi="Calibri" w:cs="Calibri"/>
          <w:b/>
          <w:bCs/>
          <w:color w:val="201F1E"/>
          <w:sz w:val="22"/>
          <w:szCs w:val="22"/>
        </w:rPr>
        <w:t xml:space="preserve"> April.</w:t>
      </w:r>
    </w:p>
    <w:p w:rsidR="005721C5" w:rsidRDefault="005721C5" w:rsidP="005721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Det er muligt, at der stadig kan være restriktioner på det tidspunkt, men så finder vi en anden løsning. Det kan være at flytte undervisningen udendørs, at børnene får “opgavekasser” med hjem eller små opgaver med videoinstruktioner, der kan laves hjemme.</w:t>
      </w:r>
    </w:p>
    <w:p w:rsidR="005721C5" w:rsidRDefault="005721C5" w:rsidP="005721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Hvis undervisningen mod forventning slet ikke kan </w:t>
      </w:r>
      <w:proofErr w:type="gramStart"/>
      <w:r>
        <w:rPr>
          <w:rFonts w:ascii="Calibri" w:hAnsi="Calibri" w:cs="Calibri"/>
          <w:color w:val="201F1E"/>
          <w:sz w:val="22"/>
          <w:szCs w:val="22"/>
        </w:rPr>
        <w:t>gennemføres  i</w:t>
      </w:r>
      <w:proofErr w:type="gramEnd"/>
      <w:r>
        <w:rPr>
          <w:rFonts w:ascii="Calibri" w:hAnsi="Calibri" w:cs="Calibri"/>
          <w:color w:val="201F1E"/>
          <w:sz w:val="22"/>
          <w:szCs w:val="22"/>
        </w:rPr>
        <w:t xml:space="preserve"> en eller anden form, får man naturligvis pengene retur.</w:t>
      </w:r>
    </w:p>
    <w:p w:rsidR="005721C5" w:rsidRDefault="005721C5" w:rsidP="005721C5">
      <w:pPr>
        <w:pStyle w:val="xmsonormal"/>
        <w:shd w:val="clear" w:color="auto" w:fill="FFFFFF"/>
        <w:spacing w:before="0" w:beforeAutospacing="0" w:after="0" w:afterAutospacing="0"/>
        <w:rPr>
          <w:rFonts w:ascii="Calibri" w:hAnsi="Calibri" w:cs="Calibri"/>
          <w:color w:val="201F1E"/>
          <w:sz w:val="22"/>
          <w:szCs w:val="22"/>
        </w:rPr>
      </w:pPr>
    </w:p>
    <w:p w:rsidR="005721C5" w:rsidRDefault="005721C5" w:rsidP="005721C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Jeg planlægger at arbejde </w:t>
      </w:r>
      <w:proofErr w:type="gramStart"/>
      <w:r>
        <w:rPr>
          <w:rFonts w:ascii="Calibri" w:hAnsi="Calibri" w:cs="Calibri"/>
          <w:color w:val="201F1E"/>
          <w:sz w:val="22"/>
          <w:szCs w:val="22"/>
        </w:rPr>
        <w:t>med  et</w:t>
      </w:r>
      <w:proofErr w:type="gramEnd"/>
      <w:r>
        <w:rPr>
          <w:rFonts w:ascii="Calibri" w:hAnsi="Calibri" w:cs="Calibri"/>
          <w:color w:val="201F1E"/>
          <w:sz w:val="22"/>
          <w:szCs w:val="22"/>
        </w:rPr>
        <w:t> </w:t>
      </w:r>
      <w:r>
        <w:rPr>
          <w:rFonts w:ascii="Calibri" w:hAnsi="Calibri" w:cs="Calibri"/>
          <w:b/>
          <w:bCs/>
          <w:color w:val="201F1E"/>
          <w:sz w:val="22"/>
          <w:szCs w:val="22"/>
        </w:rPr>
        <w:t>mosaik</w:t>
      </w:r>
      <w:r>
        <w:rPr>
          <w:rFonts w:ascii="Calibri" w:hAnsi="Calibri" w:cs="Calibri"/>
          <w:color w:val="201F1E"/>
          <w:sz w:val="22"/>
          <w:szCs w:val="22"/>
        </w:rPr>
        <w:t xml:space="preserve"> emne, der også er velegnet til udendørs. Der vil i den kommende tid blive lagt billeder på </w:t>
      </w:r>
      <w:proofErr w:type="spellStart"/>
      <w:r>
        <w:rPr>
          <w:rFonts w:ascii="Calibri" w:hAnsi="Calibri" w:cs="Calibri"/>
          <w:color w:val="201F1E"/>
          <w:sz w:val="22"/>
          <w:szCs w:val="22"/>
        </w:rPr>
        <w:t>facebook</w:t>
      </w:r>
      <w:proofErr w:type="spellEnd"/>
      <w:r>
        <w:rPr>
          <w:rFonts w:ascii="Calibri" w:hAnsi="Calibri" w:cs="Calibri"/>
          <w:color w:val="201F1E"/>
          <w:sz w:val="22"/>
          <w:szCs w:val="22"/>
        </w:rPr>
        <w:t xml:space="preserve"> </w:t>
      </w:r>
      <w:proofErr w:type="gramStart"/>
      <w:r>
        <w:rPr>
          <w:rFonts w:ascii="Calibri" w:hAnsi="Calibri" w:cs="Calibri"/>
          <w:color w:val="201F1E"/>
          <w:sz w:val="22"/>
          <w:szCs w:val="22"/>
        </w:rPr>
        <w:t>( følg</w:t>
      </w:r>
      <w:proofErr w:type="gramEnd"/>
      <w:r>
        <w:rPr>
          <w:rFonts w:ascii="Calibri" w:hAnsi="Calibri" w:cs="Calibri"/>
          <w:color w:val="201F1E"/>
          <w:sz w:val="22"/>
          <w:szCs w:val="22"/>
        </w:rPr>
        <w:t xml:space="preserve"> os meget gerne på Hadsten Billedskole )af processen med at skabe  spir og tårne og det er også her, der vil komme forskellige nyheder.</w:t>
      </w:r>
    </w:p>
    <w:p w:rsidR="005721C5" w:rsidRDefault="005721C5" w:rsidP="005721C5">
      <w:pPr>
        <w:pStyle w:val="xmsonormal"/>
        <w:shd w:val="clear" w:color="auto" w:fill="FFFFFF"/>
        <w:spacing w:before="0" w:beforeAutospacing="0" w:after="0" w:afterAutospacing="0"/>
        <w:rPr>
          <w:rFonts w:ascii="Helvetica" w:hAnsi="Helvetica" w:cs="Helvetica"/>
          <w:color w:val="444444"/>
          <w:sz w:val="21"/>
          <w:szCs w:val="21"/>
          <w:bdr w:val="none" w:sz="0" w:space="0" w:color="auto" w:frame="1"/>
        </w:rPr>
      </w:pPr>
      <w:r>
        <w:rPr>
          <w:rFonts w:ascii="Calibri" w:hAnsi="Calibri" w:cs="Calibri"/>
          <w:color w:val="201F1E"/>
          <w:sz w:val="22"/>
          <w:szCs w:val="22"/>
        </w:rPr>
        <w:t>Det er altid muligt at kontakte os ved tvivls spørgsmål m.m. på: </w:t>
      </w:r>
      <w:hyperlink r:id="rId6" w:tgtFrame="_blank" w:history="1">
        <w:r>
          <w:rPr>
            <w:rStyle w:val="Hyperlink"/>
            <w:rFonts w:ascii="Helvetica" w:hAnsi="Helvetica" w:cs="Helvetica"/>
            <w:color w:val="0563C1"/>
            <w:sz w:val="21"/>
            <w:szCs w:val="21"/>
            <w:bdr w:val="none" w:sz="0" w:space="0" w:color="auto" w:frame="1"/>
          </w:rPr>
          <w:t>info@denskaevebilledskole.dk</w:t>
        </w:r>
      </w:hyperlink>
      <w:r>
        <w:rPr>
          <w:rFonts w:ascii="Helvetica" w:hAnsi="Helvetica" w:cs="Helvetica"/>
          <w:color w:val="444444"/>
          <w:sz w:val="21"/>
          <w:szCs w:val="21"/>
          <w:bdr w:val="none" w:sz="0" w:space="0" w:color="auto" w:frame="1"/>
        </w:rPr>
        <w:t>.</w:t>
      </w:r>
    </w:p>
    <w:p w:rsidR="00DA5E22" w:rsidRDefault="00DA5E22" w:rsidP="005721C5">
      <w:pPr>
        <w:pStyle w:val="xmsonormal"/>
        <w:shd w:val="clear" w:color="auto" w:fill="FFFFFF"/>
        <w:spacing w:before="0" w:beforeAutospacing="0" w:after="0" w:afterAutospacing="0"/>
        <w:rPr>
          <w:rFonts w:ascii="Helvetica" w:hAnsi="Helvetica" w:cs="Helvetica"/>
          <w:color w:val="444444"/>
          <w:sz w:val="21"/>
          <w:szCs w:val="21"/>
          <w:bdr w:val="none" w:sz="0" w:space="0" w:color="auto" w:frame="1"/>
        </w:rPr>
      </w:pPr>
    </w:p>
    <w:p w:rsidR="00DA5E22" w:rsidRDefault="00DA5E22" w:rsidP="005721C5">
      <w:pPr>
        <w:pStyle w:val="xmsonormal"/>
        <w:shd w:val="clear" w:color="auto" w:fill="FFFFFF"/>
        <w:spacing w:before="0" w:beforeAutospacing="0" w:after="0" w:afterAutospacing="0"/>
        <w:rPr>
          <w:rFonts w:ascii="Calibri" w:hAnsi="Calibri" w:cs="Calibri"/>
          <w:color w:val="201F1E"/>
          <w:sz w:val="22"/>
          <w:szCs w:val="22"/>
        </w:rPr>
      </w:pPr>
      <w:r>
        <w:rPr>
          <w:rFonts w:ascii="Helvetica" w:hAnsi="Helvetica" w:cs="Helvetica"/>
          <w:color w:val="444444"/>
          <w:sz w:val="21"/>
          <w:szCs w:val="21"/>
          <w:bdr w:val="none" w:sz="0" w:space="0" w:color="auto" w:frame="1"/>
        </w:rPr>
        <w:t>Mange Hilsner fra Maja</w:t>
      </w:r>
    </w:p>
    <w:p w:rsidR="000B1EF5" w:rsidRDefault="000B1EF5"/>
    <w:sectPr w:rsidR="000B1EF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C5"/>
    <w:rsid w:val="000B1EF5"/>
    <w:rsid w:val="005721C5"/>
    <w:rsid w:val="005D55A1"/>
    <w:rsid w:val="00660661"/>
    <w:rsid w:val="00DA5E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F393E-0302-4A56-8D7A-368D3032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xmsonormal">
    <w:name w:val="x_msonormal"/>
    <w:basedOn w:val="Normal"/>
    <w:rsid w:val="005721C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572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1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enskaevebilledskole.dk"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186</Words>
  <Characters>1136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2</cp:revision>
  <dcterms:created xsi:type="dcterms:W3CDTF">2021-02-11T13:36:00Z</dcterms:created>
  <dcterms:modified xsi:type="dcterms:W3CDTF">2021-02-11T14:03:00Z</dcterms:modified>
</cp:coreProperties>
</file>